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39AB" w14:textId="77777777" w:rsidR="00B508BF" w:rsidRPr="00D425A6" w:rsidRDefault="00B508BF" w:rsidP="00FA4E21">
      <w:pPr>
        <w:pStyle w:val="Titel"/>
        <w:pBdr>
          <w:bottom w:val="single" w:sz="4" w:space="14" w:color="auto"/>
        </w:pBdr>
        <w:rPr>
          <w:sz w:val="54"/>
          <w:szCs w:val="54"/>
        </w:rPr>
        <w:sectPr w:rsidR="00B508BF" w:rsidRPr="00D425A6" w:rsidSect="00B508BF">
          <w:foot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bookmarkStart w:id="0" w:name="_Hlk481584532"/>
      <w:r w:rsidRPr="00D425A6">
        <w:rPr>
          <w:sz w:val="54"/>
          <w:szCs w:val="54"/>
        </w:rPr>
        <w:t>Rygepoliti</w:t>
      </w:r>
      <w:bookmarkEnd w:id="0"/>
      <w:r w:rsidR="00FA4E21">
        <w:rPr>
          <w:sz w:val="54"/>
          <w:szCs w:val="54"/>
        </w:rPr>
        <w:t>k</w:t>
      </w:r>
    </w:p>
    <w:p w14:paraId="7A004403" w14:textId="77777777" w:rsidR="00C80653" w:rsidRDefault="00C80653" w:rsidP="00FA4E21">
      <w:pPr>
        <w:spacing w:line="276" w:lineRule="auto"/>
        <w:rPr>
          <w:b/>
          <w:sz w:val="23"/>
          <w:szCs w:val="23"/>
        </w:rPr>
      </w:pPr>
    </w:p>
    <w:p w14:paraId="773E20B2" w14:textId="77777777" w:rsidR="004F10C3" w:rsidRDefault="004F10C3" w:rsidP="00FA4E21">
      <w:pPr>
        <w:spacing w:line="276" w:lineRule="auto"/>
        <w:sectPr w:rsidR="004F10C3" w:rsidSect="00B508B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25794560" w14:textId="61D1CBB9" w:rsidR="004F10C3" w:rsidRDefault="001535DF" w:rsidP="004F10C3">
      <w:pPr>
        <w:spacing w:line="276" w:lineRule="auto"/>
      </w:pPr>
      <w:r>
        <w:t xml:space="preserve">X </w:t>
      </w:r>
      <w:r w:rsidR="003015F1">
        <w:t>virksomhed</w:t>
      </w:r>
      <w:r>
        <w:t xml:space="preserve"> har indført R</w:t>
      </w:r>
      <w:r w:rsidR="00C80653" w:rsidRPr="00C80653">
        <w:t>øgfri arbejdstid</w:t>
      </w:r>
      <w:r w:rsidR="00C80653">
        <w:t xml:space="preserve">, hvilket betyder at </w:t>
      </w:r>
      <w:r w:rsidR="003015F1">
        <w:t xml:space="preserve">virksomhedens </w:t>
      </w:r>
      <w:r w:rsidR="00C80653">
        <w:t>ansatte ikke må ryge i arbejdstiden. D</w:t>
      </w:r>
      <w:r w:rsidR="00111EE1">
        <w:t xml:space="preserve">ette gælder i tidsrummet fra </w:t>
      </w:r>
      <w:r w:rsidR="00C80653">
        <w:t>de ansatte mød</w:t>
      </w:r>
      <w:r w:rsidR="004F10C3">
        <w:t>er på arbejde, til de går hjem</w:t>
      </w:r>
      <w:r w:rsidR="00ED5A98">
        <w:t>. Selvbetalte pauser er dog ikke inkluderet.</w:t>
      </w:r>
    </w:p>
    <w:p w14:paraId="38673F54" w14:textId="77777777" w:rsidR="004F10C3" w:rsidRDefault="004F10C3" w:rsidP="00FA4E21">
      <w:pPr>
        <w:spacing w:line="276" w:lineRule="auto"/>
      </w:pPr>
    </w:p>
    <w:p w14:paraId="6BF54FFB" w14:textId="77777777" w:rsidR="004F10C3" w:rsidRPr="004F10C3" w:rsidRDefault="004F10C3" w:rsidP="00FA4E21">
      <w:pPr>
        <w:spacing w:line="276" w:lineRule="auto"/>
        <w:sectPr w:rsidR="004F10C3" w:rsidRPr="004F10C3" w:rsidSect="004F10C3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D0A418D" w14:textId="77777777" w:rsidR="0029790E" w:rsidRPr="00BA3708" w:rsidRDefault="00111EE1" w:rsidP="004F10C3">
      <w:pPr>
        <w:spacing w:before="240"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Røgfri arbejdstid</w:t>
      </w:r>
    </w:p>
    <w:p w14:paraId="4D819151" w14:textId="77777777" w:rsidR="00111EE1" w:rsidRDefault="00111EE1" w:rsidP="00111EE1">
      <w:pPr>
        <w:pStyle w:val="Listeafsnit"/>
        <w:numPr>
          <w:ilvl w:val="0"/>
          <w:numId w:val="2"/>
        </w:numPr>
        <w:spacing w:line="276" w:lineRule="auto"/>
      </w:pPr>
      <w:r>
        <w:t xml:space="preserve">Røgfri arbejdstid betyder, at der ikke må ryges i arbejdstiden. Hverken indendørs </w:t>
      </w:r>
    </w:p>
    <w:p w14:paraId="7EB0BB1F" w14:textId="20510B62" w:rsidR="00111EE1" w:rsidRDefault="00111EE1" w:rsidP="00111EE1">
      <w:pPr>
        <w:pStyle w:val="Listeafsnit"/>
        <w:spacing w:line="276" w:lineRule="auto"/>
      </w:pPr>
      <w:r>
        <w:t>eller udendørs – heller ikke uden for matriklen. Arbejdstid defineres som hele den tid man er på arbejde, får løn og står til rådighed</w:t>
      </w:r>
      <w:r w:rsidR="00ED5A98">
        <w:t>, selvbetalte pauser er undtaget.</w:t>
      </w:r>
      <w:r w:rsidR="00C16243">
        <w:t xml:space="preserve"> Det er ikke muligt at bruge flextid til rygepauser</w:t>
      </w:r>
      <w:r w:rsidR="00E9734D">
        <w:t>.</w:t>
      </w:r>
    </w:p>
    <w:p w14:paraId="5D078746" w14:textId="77777777" w:rsidR="00111EE1" w:rsidRDefault="00111EE1" w:rsidP="00111EE1">
      <w:pPr>
        <w:pStyle w:val="Listeafsnit"/>
        <w:numPr>
          <w:ilvl w:val="0"/>
          <w:numId w:val="2"/>
        </w:numPr>
        <w:spacing w:line="276" w:lineRule="auto"/>
      </w:pPr>
      <w:r>
        <w:t>E-cigaretter sidestilles med almindelige cigaretter, da de har samme signalværdi, og de er derfor også omfattet af politikken. Desuden kender vi ikke til de sundhedsmæssige negative effekter som e-cigaretter kan have.</w:t>
      </w:r>
    </w:p>
    <w:p w14:paraId="04DD81BE" w14:textId="77777777" w:rsidR="00A42BD2" w:rsidRPr="00BA3708" w:rsidRDefault="00A42BD2" w:rsidP="00A42BD2">
      <w:pPr>
        <w:spacing w:line="240" w:lineRule="auto"/>
        <w:rPr>
          <w:b/>
          <w:sz w:val="23"/>
          <w:szCs w:val="23"/>
        </w:rPr>
      </w:pPr>
      <w:r w:rsidRPr="00BA3708">
        <w:rPr>
          <w:b/>
          <w:sz w:val="23"/>
          <w:szCs w:val="23"/>
        </w:rPr>
        <w:t xml:space="preserve">Rygepolitikkens område </w:t>
      </w:r>
    </w:p>
    <w:p w14:paraId="40C70C6C" w14:textId="77777777" w:rsidR="00A42BD2" w:rsidRDefault="00A42BD2" w:rsidP="00A42BD2">
      <w:pPr>
        <w:pStyle w:val="Listeafsnit"/>
        <w:numPr>
          <w:ilvl w:val="0"/>
          <w:numId w:val="2"/>
        </w:numPr>
        <w:spacing w:line="276" w:lineRule="auto"/>
      </w:pPr>
      <w:r>
        <w:t xml:space="preserve">Rygepolitikken omfatter alle ansatte på X </w:t>
      </w:r>
      <w:r w:rsidR="003015F1">
        <w:t>virksomhed</w:t>
      </w:r>
      <w:r>
        <w:t>. Politikken omfatter alle bygninger, matrikler og køretøjer, der</w:t>
      </w:r>
      <w:r w:rsidR="003015F1">
        <w:t xml:space="preserve"> tilhører virksomheden</w:t>
      </w:r>
      <w:r>
        <w:t xml:space="preserve">. Det er ikke tilladt at ryge indendørs eller udendørs på </w:t>
      </w:r>
      <w:r w:rsidR="003015F1">
        <w:t>virksomhedens arealer</w:t>
      </w:r>
      <w:r>
        <w:t xml:space="preserve"> alle døgnets timer, alle ugens dage. </w:t>
      </w:r>
    </w:p>
    <w:p w14:paraId="2F346021" w14:textId="77777777" w:rsidR="00A42BD2" w:rsidRDefault="00A42BD2" w:rsidP="003015F1">
      <w:pPr>
        <w:pStyle w:val="Listeafsnit"/>
        <w:numPr>
          <w:ilvl w:val="0"/>
          <w:numId w:val="2"/>
        </w:numPr>
        <w:spacing w:line="276" w:lineRule="auto"/>
      </w:pPr>
      <w:r>
        <w:t xml:space="preserve">Det er ej heller tilladt at ryge i </w:t>
      </w:r>
      <w:r w:rsidR="003015F1">
        <w:t>virksomhedens</w:t>
      </w:r>
      <w:r>
        <w:t xml:space="preserve"> arbejdstøj som uniformer.</w:t>
      </w:r>
    </w:p>
    <w:p w14:paraId="0758A41D" w14:textId="77777777" w:rsidR="00111EE1" w:rsidRPr="00111EE1" w:rsidRDefault="00111EE1" w:rsidP="00111EE1">
      <w:pPr>
        <w:spacing w:line="276" w:lineRule="auto"/>
        <w:rPr>
          <w:b/>
        </w:rPr>
      </w:pPr>
      <w:r w:rsidRPr="00111EE1">
        <w:rPr>
          <w:b/>
        </w:rPr>
        <w:t>Formål</w:t>
      </w:r>
    </w:p>
    <w:p w14:paraId="6E9CA301" w14:textId="77777777" w:rsidR="001C652F" w:rsidRDefault="001C652F" w:rsidP="00C1312D">
      <w:pPr>
        <w:pStyle w:val="Listeafsnit"/>
        <w:numPr>
          <w:ilvl w:val="0"/>
          <w:numId w:val="2"/>
        </w:numPr>
        <w:spacing w:before="240" w:line="276" w:lineRule="auto"/>
      </w:pPr>
      <w:r>
        <w:t>Rygepolitikken underst</w:t>
      </w:r>
      <w:r w:rsidR="00111EE1">
        <w:t>øtter ønsket om at skabe røgfri</w:t>
      </w:r>
      <w:r>
        <w:t xml:space="preserve"> miljøer </w:t>
      </w:r>
      <w:r w:rsidR="003015F1">
        <w:t>på</w:t>
      </w:r>
      <w:r>
        <w:t xml:space="preserve"> X </w:t>
      </w:r>
      <w:r w:rsidR="003015F1">
        <w:t>virksomhed</w:t>
      </w:r>
      <w:r>
        <w:t xml:space="preserve"> med et sundhedsfagligt afsæt, hvor fokus er at skabe en sund hverdag. De ansatte skal </w:t>
      </w:r>
      <w:r>
        <w:t>kunne færdes i et røgfrit arbejdsmiljø uden de umiddelbare gener og den sundhedsfare, der er ved passiv rygning.</w:t>
      </w:r>
    </w:p>
    <w:p w14:paraId="0A265F98" w14:textId="77777777" w:rsidR="00111EE1" w:rsidRDefault="00745EB9" w:rsidP="00C1312D">
      <w:pPr>
        <w:pStyle w:val="Listeafsnit"/>
        <w:numPr>
          <w:ilvl w:val="0"/>
          <w:numId w:val="2"/>
        </w:numPr>
        <w:spacing w:before="240" w:line="276" w:lineRule="auto"/>
      </w:pPr>
      <w:r>
        <w:t xml:space="preserve">X </w:t>
      </w:r>
      <w:r w:rsidR="00B57261">
        <w:t>virksomhed</w:t>
      </w:r>
      <w:r>
        <w:t xml:space="preserve"> ønsker at styrke sit</w:t>
      </w:r>
      <w:r w:rsidR="001C652F">
        <w:t xml:space="preserve"> image over for borgere og kunder, samt at støtte op om sunde vaner og et røgfrit liv. De ansatte vil blive støttet af ledelsen, hvis de ønsker at blive røgfri. </w:t>
      </w:r>
    </w:p>
    <w:p w14:paraId="7D2DF201" w14:textId="77777777" w:rsidR="001C652F" w:rsidRDefault="00111EE1" w:rsidP="00C1312D">
      <w:pPr>
        <w:pStyle w:val="Listeafsnit"/>
        <w:numPr>
          <w:ilvl w:val="0"/>
          <w:numId w:val="2"/>
        </w:numPr>
        <w:spacing w:before="240" w:line="276" w:lineRule="auto"/>
      </w:pPr>
      <w:r>
        <w:t>Røgfri arbejdstid kan være med til at f</w:t>
      </w:r>
      <w:r w:rsidR="001C652F">
        <w:t>orebygge, at nyansatte, studerende og praktikanter begynder at ryge, for at være en del af det sociale fællesskab.</w:t>
      </w:r>
    </w:p>
    <w:p w14:paraId="66A9FB82" w14:textId="77777777" w:rsidR="00C3072B" w:rsidRPr="00DA5E6E" w:rsidRDefault="001C652F" w:rsidP="00C1312D">
      <w:pPr>
        <w:pStyle w:val="Listeafsnit"/>
        <w:numPr>
          <w:ilvl w:val="0"/>
          <w:numId w:val="2"/>
        </w:numPr>
        <w:spacing w:before="240" w:line="276" w:lineRule="auto"/>
      </w:pPr>
      <w:r>
        <w:t>De ansatte fungerer desuden som rollemodeller og sundhedsautoriteter, som skal inspirere børn, unge og andre borgere til sunde valg.</w:t>
      </w:r>
    </w:p>
    <w:p w14:paraId="2222A0D7" w14:textId="77777777" w:rsidR="0029790E" w:rsidRPr="009A700D" w:rsidRDefault="0029790E" w:rsidP="00D449BC">
      <w:pPr>
        <w:spacing w:line="240" w:lineRule="auto"/>
        <w:rPr>
          <w:b/>
          <w:sz w:val="23"/>
          <w:szCs w:val="23"/>
        </w:rPr>
      </w:pPr>
      <w:r w:rsidRPr="009A700D">
        <w:rPr>
          <w:b/>
          <w:sz w:val="23"/>
          <w:szCs w:val="23"/>
        </w:rPr>
        <w:t xml:space="preserve">Støtteinitiativer </w:t>
      </w:r>
    </w:p>
    <w:p w14:paraId="25812030" w14:textId="77777777" w:rsidR="001C652F" w:rsidRDefault="00D46F6E" w:rsidP="00FC0325">
      <w:pPr>
        <w:pStyle w:val="Listeafsnit"/>
        <w:numPr>
          <w:ilvl w:val="0"/>
          <w:numId w:val="9"/>
        </w:numPr>
        <w:spacing w:line="276" w:lineRule="auto"/>
      </w:pPr>
      <w:r>
        <w:t xml:space="preserve">De ansatte i </w:t>
      </w:r>
      <w:r w:rsidR="003015F1">
        <w:t>virksomheden</w:t>
      </w:r>
      <w:r>
        <w:t xml:space="preserve"> tilbydes gratis hjælp til rygestop. Derudover kan der altid fås</w:t>
      </w:r>
      <w:r w:rsidR="00A42BD2">
        <w:t xml:space="preserve"> hjælp ved at ringe til Stoplinj</w:t>
      </w:r>
      <w:r>
        <w:t xml:space="preserve">en, </w:t>
      </w:r>
      <w:r w:rsidR="00B508BF">
        <w:t>på</w:t>
      </w:r>
      <w:r w:rsidR="003015F1">
        <w:t xml:space="preserve"> </w:t>
      </w:r>
      <w:proofErr w:type="spellStart"/>
      <w:r w:rsidR="003015F1">
        <w:t>tlf</w:t>
      </w:r>
      <w:proofErr w:type="spellEnd"/>
      <w:r w:rsidR="003015F1">
        <w:t xml:space="preserve">: </w:t>
      </w:r>
      <w:r>
        <w:t xml:space="preserve">8031 3131. Man kan også benytte e-kvit, der er en app til mobiler og tablets. </w:t>
      </w:r>
    </w:p>
    <w:p w14:paraId="65BCA13C" w14:textId="77777777" w:rsidR="0029790E" w:rsidRPr="00BA3708" w:rsidRDefault="0029790E" w:rsidP="00D449BC">
      <w:pPr>
        <w:spacing w:line="240" w:lineRule="auto"/>
        <w:rPr>
          <w:b/>
          <w:sz w:val="23"/>
          <w:szCs w:val="23"/>
        </w:rPr>
      </w:pPr>
      <w:r w:rsidRPr="00BA3708">
        <w:rPr>
          <w:b/>
          <w:sz w:val="23"/>
          <w:szCs w:val="23"/>
        </w:rPr>
        <w:t xml:space="preserve">Lokal udmøntning og opfølgning </w:t>
      </w:r>
    </w:p>
    <w:p w14:paraId="108265CC" w14:textId="4DC0B258" w:rsidR="00A42BD2" w:rsidRPr="00A42BD2" w:rsidRDefault="00254431" w:rsidP="00A42BD2">
      <w:pPr>
        <w:pStyle w:val="Listeafsnit"/>
        <w:numPr>
          <w:ilvl w:val="0"/>
          <w:numId w:val="9"/>
        </w:numPr>
        <w:spacing w:line="276" w:lineRule="auto"/>
        <w:rPr>
          <w:rStyle w:val="5yl5"/>
          <w:b/>
          <w:sz w:val="23"/>
          <w:szCs w:val="23"/>
        </w:rPr>
      </w:pPr>
      <w:bookmarkStart w:id="1" w:name="_Hlk481583341"/>
      <w:r>
        <w:rPr>
          <w:rStyle w:val="5yl5"/>
        </w:rPr>
        <w:t>Rygepolitikken skal udmøntes lokalt. Det betyder i praksis, at konkrete lø</w:t>
      </w:r>
      <w:r w:rsidR="00A42BD2">
        <w:rPr>
          <w:rStyle w:val="5yl5"/>
        </w:rPr>
        <w:t xml:space="preserve">sninger drøftes og fastlægges </w:t>
      </w:r>
      <w:r w:rsidR="003015F1">
        <w:rPr>
          <w:rStyle w:val="5yl5"/>
        </w:rPr>
        <w:t xml:space="preserve">i den lokale </w:t>
      </w:r>
      <w:r w:rsidR="00ED5A98">
        <w:rPr>
          <w:rStyle w:val="5yl5"/>
        </w:rPr>
        <w:t>virksomhed</w:t>
      </w:r>
      <w:r w:rsidR="003015F1">
        <w:rPr>
          <w:rStyle w:val="5yl5"/>
        </w:rPr>
        <w:t xml:space="preserve"> i</w:t>
      </w:r>
      <w:r>
        <w:rPr>
          <w:rStyle w:val="5yl5"/>
        </w:rPr>
        <w:t>nden for rygepolitikkens</w:t>
      </w:r>
      <w:bookmarkEnd w:id="1"/>
      <w:r w:rsidR="003015F1">
        <w:rPr>
          <w:rStyle w:val="5yl5"/>
        </w:rPr>
        <w:t xml:space="preserve"> rammer.</w:t>
      </w:r>
    </w:p>
    <w:p w14:paraId="75880545" w14:textId="1CEA97EC" w:rsidR="0029790E" w:rsidRPr="00A42BD2" w:rsidRDefault="0029790E" w:rsidP="00A42BD2">
      <w:pPr>
        <w:spacing w:line="276" w:lineRule="auto"/>
        <w:ind w:left="360"/>
        <w:rPr>
          <w:b/>
          <w:sz w:val="23"/>
          <w:szCs w:val="23"/>
        </w:rPr>
      </w:pPr>
      <w:r w:rsidRPr="00A42BD2">
        <w:rPr>
          <w:b/>
          <w:sz w:val="23"/>
          <w:szCs w:val="23"/>
        </w:rPr>
        <w:t>Over</w:t>
      </w:r>
      <w:r w:rsidR="00A42BD2">
        <w:rPr>
          <w:b/>
          <w:sz w:val="23"/>
          <w:szCs w:val="23"/>
        </w:rPr>
        <w:t>trædelse</w:t>
      </w:r>
      <w:r w:rsidRPr="00A42BD2">
        <w:rPr>
          <w:b/>
          <w:sz w:val="23"/>
          <w:szCs w:val="23"/>
        </w:rPr>
        <w:t xml:space="preserve"> af rygepolitikken og sanktion</w:t>
      </w:r>
      <w:r w:rsidR="006E0603">
        <w:rPr>
          <w:b/>
          <w:sz w:val="23"/>
          <w:szCs w:val="23"/>
        </w:rPr>
        <w:t>er</w:t>
      </w:r>
      <w:bookmarkStart w:id="2" w:name="_GoBack"/>
      <w:bookmarkEnd w:id="2"/>
    </w:p>
    <w:p w14:paraId="7E3F10D0" w14:textId="77777777" w:rsidR="0029790E" w:rsidRDefault="0029790E" w:rsidP="001C652F">
      <w:pPr>
        <w:pStyle w:val="Listeafsnit"/>
        <w:numPr>
          <w:ilvl w:val="0"/>
          <w:numId w:val="10"/>
        </w:numPr>
        <w:spacing w:after="0" w:line="276" w:lineRule="auto"/>
      </w:pPr>
      <w:bookmarkStart w:id="3" w:name="_Hlk481583363"/>
      <w:r>
        <w:lastRenderedPageBreak/>
        <w:t xml:space="preserve">En overtrædelse af rygeforbuddet sanktioneres efter de almindelige ansættelsesretlige regler. </w:t>
      </w:r>
      <w:r w:rsidR="00DA5E6E">
        <w:t>Det er ledelsens ansvar, at rygepolitikken overholdes, og der</w:t>
      </w:r>
      <w:r>
        <w:t xml:space="preserve"> skal altid være e</w:t>
      </w:r>
      <w:r w:rsidR="00DA5E6E">
        <w:t>n konkret, individuel vurdering af,</w:t>
      </w:r>
      <w:r>
        <w:t xml:space="preserve"> hvordan e</w:t>
      </w:r>
      <w:r w:rsidR="00DA5E6E">
        <w:t xml:space="preserve">n overtrædelse af rygeforbuddet </w:t>
      </w:r>
      <w:r>
        <w:t xml:space="preserve">sanktioneres. </w:t>
      </w:r>
    </w:p>
    <w:p w14:paraId="5474F95E" w14:textId="77777777" w:rsidR="009A700D" w:rsidRPr="000833AA" w:rsidRDefault="0029790E" w:rsidP="009A700D">
      <w:pPr>
        <w:pStyle w:val="Listeafsnit"/>
        <w:numPr>
          <w:ilvl w:val="0"/>
          <w:numId w:val="7"/>
        </w:numPr>
        <w:spacing w:line="276" w:lineRule="auto"/>
      </w:pPr>
      <w:r>
        <w:t>Hvis du overtræder rygeforbuddet vil overtrædelse første gang normalt medføre en påtale eller</w:t>
      </w:r>
      <w:r w:rsidR="001C652F">
        <w:t xml:space="preserve"> </w:t>
      </w:r>
      <w:r>
        <w:t>advarsel. Ved</w:t>
      </w:r>
      <w:r w:rsidR="00336A58">
        <w:t xml:space="preserve"> g</w:t>
      </w:r>
      <w:r>
        <w:t>entagelse kan overtrædelse medføre en advarsel</w:t>
      </w:r>
      <w:r w:rsidR="00DA5E6E">
        <w:t xml:space="preserve"> eller afsked.</w:t>
      </w:r>
      <w:bookmarkEnd w:id="3"/>
    </w:p>
    <w:p w14:paraId="268F6417" w14:textId="77777777" w:rsidR="009A700D" w:rsidRPr="00BA3708" w:rsidRDefault="009A700D" w:rsidP="00D449BC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Ikrafttræden</w:t>
      </w:r>
    </w:p>
    <w:p w14:paraId="65FF9122" w14:textId="77777777" w:rsidR="009A700D" w:rsidRPr="0029790E" w:rsidRDefault="009A700D" w:rsidP="009A700D">
      <w:pPr>
        <w:pStyle w:val="Listeafsnit"/>
        <w:numPr>
          <w:ilvl w:val="0"/>
          <w:numId w:val="8"/>
        </w:numPr>
        <w:spacing w:line="276" w:lineRule="auto"/>
      </w:pPr>
      <w:bookmarkStart w:id="4" w:name="_Hlk481583381"/>
      <w:r>
        <w:t xml:space="preserve">X </w:t>
      </w:r>
      <w:r w:rsidR="003015F1">
        <w:t xml:space="preserve">virksomheds </w:t>
      </w:r>
      <w:r>
        <w:t xml:space="preserve">rygepolitik træder i kraft d. xx-xx-xx. </w:t>
      </w:r>
      <w:bookmarkEnd w:id="4"/>
    </w:p>
    <w:sectPr w:rsidR="009A700D" w:rsidRPr="0029790E" w:rsidSect="00B508BF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FDD0" w14:textId="77777777" w:rsidR="00FC0325" w:rsidRDefault="00FC0325" w:rsidP="00ED5A98">
      <w:pPr>
        <w:spacing w:after="0" w:line="240" w:lineRule="auto"/>
      </w:pPr>
      <w:r>
        <w:separator/>
      </w:r>
    </w:p>
  </w:endnote>
  <w:endnote w:type="continuationSeparator" w:id="0">
    <w:p w14:paraId="339A07E7" w14:textId="77777777" w:rsidR="00FC0325" w:rsidRDefault="00FC0325" w:rsidP="00ED5A98">
      <w:pPr>
        <w:spacing w:after="0" w:line="240" w:lineRule="auto"/>
      </w:pPr>
      <w:r>
        <w:continuationSeparator/>
      </w:r>
    </w:p>
  </w:endnote>
  <w:endnote w:type="continuationNotice" w:id="1">
    <w:p w14:paraId="7AE7A140" w14:textId="77777777" w:rsidR="00FC0325" w:rsidRDefault="00FC03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550687"/>
      <w:docPartObj>
        <w:docPartGallery w:val="Page Numbers (Bottom of Page)"/>
        <w:docPartUnique/>
      </w:docPartObj>
    </w:sdtPr>
    <w:sdtEndPr/>
    <w:sdtContent>
      <w:p w14:paraId="7D5E0691" w14:textId="70A05D61" w:rsidR="00ED5A98" w:rsidRDefault="00ED5A9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9BD561" w14:textId="77777777" w:rsidR="00ED5A98" w:rsidRDefault="00ED5A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99B7B" w14:textId="77777777" w:rsidR="00FC0325" w:rsidRDefault="00FC0325" w:rsidP="00ED5A98">
      <w:pPr>
        <w:spacing w:after="0" w:line="240" w:lineRule="auto"/>
      </w:pPr>
      <w:r>
        <w:separator/>
      </w:r>
    </w:p>
  </w:footnote>
  <w:footnote w:type="continuationSeparator" w:id="0">
    <w:p w14:paraId="13508CC6" w14:textId="77777777" w:rsidR="00FC0325" w:rsidRDefault="00FC0325" w:rsidP="00ED5A98">
      <w:pPr>
        <w:spacing w:after="0" w:line="240" w:lineRule="auto"/>
      </w:pPr>
      <w:r>
        <w:continuationSeparator/>
      </w:r>
    </w:p>
  </w:footnote>
  <w:footnote w:type="continuationNotice" w:id="1">
    <w:p w14:paraId="5C5F71FB" w14:textId="77777777" w:rsidR="00FC0325" w:rsidRDefault="00FC03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75B8"/>
    <w:multiLevelType w:val="hybridMultilevel"/>
    <w:tmpl w:val="C0981FA8"/>
    <w:lvl w:ilvl="0" w:tplc="62747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C71"/>
    <w:multiLevelType w:val="hybridMultilevel"/>
    <w:tmpl w:val="FA0EB88A"/>
    <w:lvl w:ilvl="0" w:tplc="62747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79D"/>
    <w:multiLevelType w:val="hybridMultilevel"/>
    <w:tmpl w:val="FE6AC5BC"/>
    <w:lvl w:ilvl="0" w:tplc="62747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6465"/>
    <w:multiLevelType w:val="hybridMultilevel"/>
    <w:tmpl w:val="65387B36"/>
    <w:lvl w:ilvl="0" w:tplc="62747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57E3A"/>
    <w:multiLevelType w:val="hybridMultilevel"/>
    <w:tmpl w:val="BC50FAD2"/>
    <w:lvl w:ilvl="0" w:tplc="62747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21D6"/>
    <w:multiLevelType w:val="hybridMultilevel"/>
    <w:tmpl w:val="B32AF162"/>
    <w:lvl w:ilvl="0" w:tplc="62747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57ABA"/>
    <w:multiLevelType w:val="hybridMultilevel"/>
    <w:tmpl w:val="00FE89FC"/>
    <w:lvl w:ilvl="0" w:tplc="62747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86701"/>
    <w:multiLevelType w:val="hybridMultilevel"/>
    <w:tmpl w:val="11207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13A0"/>
    <w:multiLevelType w:val="hybridMultilevel"/>
    <w:tmpl w:val="2BEA3964"/>
    <w:lvl w:ilvl="0" w:tplc="62747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6CD2"/>
    <w:multiLevelType w:val="hybridMultilevel"/>
    <w:tmpl w:val="259ACB72"/>
    <w:lvl w:ilvl="0" w:tplc="62747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370A"/>
    <w:multiLevelType w:val="hybridMultilevel"/>
    <w:tmpl w:val="52EA2A62"/>
    <w:lvl w:ilvl="0" w:tplc="62747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37224"/>
    <w:multiLevelType w:val="hybridMultilevel"/>
    <w:tmpl w:val="31307890"/>
    <w:lvl w:ilvl="0" w:tplc="62747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0E"/>
    <w:rsid w:val="00011986"/>
    <w:rsid w:val="00071A1C"/>
    <w:rsid w:val="000833AA"/>
    <w:rsid w:val="000C053C"/>
    <w:rsid w:val="000C1991"/>
    <w:rsid w:val="00111EE1"/>
    <w:rsid w:val="001221E2"/>
    <w:rsid w:val="001535DF"/>
    <w:rsid w:val="001C652F"/>
    <w:rsid w:val="002312A4"/>
    <w:rsid w:val="00231612"/>
    <w:rsid w:val="00254431"/>
    <w:rsid w:val="0029790E"/>
    <w:rsid w:val="003015F1"/>
    <w:rsid w:val="00313939"/>
    <w:rsid w:val="00336A58"/>
    <w:rsid w:val="003B32AC"/>
    <w:rsid w:val="00421F5D"/>
    <w:rsid w:val="004F10C3"/>
    <w:rsid w:val="00547DEF"/>
    <w:rsid w:val="005D5D34"/>
    <w:rsid w:val="005F5E6E"/>
    <w:rsid w:val="00602F88"/>
    <w:rsid w:val="0065603D"/>
    <w:rsid w:val="006579EC"/>
    <w:rsid w:val="006E0603"/>
    <w:rsid w:val="00745EB9"/>
    <w:rsid w:val="00873F5B"/>
    <w:rsid w:val="008B4EFA"/>
    <w:rsid w:val="008C0009"/>
    <w:rsid w:val="0094209B"/>
    <w:rsid w:val="009A700D"/>
    <w:rsid w:val="009B6D0E"/>
    <w:rsid w:val="009F3FC4"/>
    <w:rsid w:val="00A42BD2"/>
    <w:rsid w:val="00A95414"/>
    <w:rsid w:val="00B25F4B"/>
    <w:rsid w:val="00B508BF"/>
    <w:rsid w:val="00B52468"/>
    <w:rsid w:val="00B57261"/>
    <w:rsid w:val="00B66878"/>
    <w:rsid w:val="00B86B62"/>
    <w:rsid w:val="00BA3708"/>
    <w:rsid w:val="00C1312D"/>
    <w:rsid w:val="00C16243"/>
    <w:rsid w:val="00C3072B"/>
    <w:rsid w:val="00C80653"/>
    <w:rsid w:val="00D22983"/>
    <w:rsid w:val="00D425A6"/>
    <w:rsid w:val="00D449BC"/>
    <w:rsid w:val="00D46F6E"/>
    <w:rsid w:val="00DA5E6E"/>
    <w:rsid w:val="00DC06D4"/>
    <w:rsid w:val="00E043B1"/>
    <w:rsid w:val="00E9734D"/>
    <w:rsid w:val="00ED5A98"/>
    <w:rsid w:val="00F619C9"/>
    <w:rsid w:val="00FA4E21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73D2"/>
  <w15:chartTrackingRefBased/>
  <w15:docId w15:val="{FA1F4B0E-A2A8-4DBE-AE11-6F598950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7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7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2979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5yl5">
    <w:name w:val="_5yl5"/>
    <w:basedOn w:val="Standardskrifttypeiafsnit"/>
    <w:rsid w:val="00254431"/>
  </w:style>
  <w:style w:type="character" w:styleId="Linjenummer">
    <w:name w:val="line number"/>
    <w:basedOn w:val="Standardskrifttypeiafsnit"/>
    <w:uiPriority w:val="99"/>
    <w:semiHidden/>
    <w:unhideWhenUsed/>
    <w:rsid w:val="00B508BF"/>
  </w:style>
  <w:style w:type="paragraph" w:styleId="Titel">
    <w:name w:val="Title"/>
    <w:basedOn w:val="Normal"/>
    <w:next w:val="Normal"/>
    <w:link w:val="TitelTegn"/>
    <w:uiPriority w:val="10"/>
    <w:qFormat/>
    <w:rsid w:val="00B508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50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ED5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5A98"/>
  </w:style>
  <w:style w:type="paragraph" w:styleId="Sidefod">
    <w:name w:val="footer"/>
    <w:basedOn w:val="Normal"/>
    <w:link w:val="SidefodTegn"/>
    <w:uiPriority w:val="99"/>
    <w:unhideWhenUsed/>
    <w:rsid w:val="00ED5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8C9FFD810AD4CA6720ADB707AA618" ma:contentTypeVersion="8" ma:contentTypeDescription="Opret et nyt dokument." ma:contentTypeScope="" ma:versionID="6dedbca818ae0bfdf5175bc241f4f219">
  <xsd:schema xmlns:xsd="http://www.w3.org/2001/XMLSchema" xmlns:xs="http://www.w3.org/2001/XMLSchema" xmlns:p="http://schemas.microsoft.com/office/2006/metadata/properties" xmlns:ns2="70a8d015-1cc9-4b22-8c72-050aa7ab4e92" xmlns:ns3="5b5cd01b-ea82-45e0-8375-b17c0c7aadef" targetNamespace="http://schemas.microsoft.com/office/2006/metadata/properties" ma:root="true" ma:fieldsID="1ba0690440b83cec471b627b934b2f72" ns2:_="" ns3:_="">
    <xsd:import namespace="70a8d015-1cc9-4b22-8c72-050aa7ab4e92"/>
    <xsd:import namespace="5b5cd01b-ea82-45e0-8375-b17c0c7aa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d015-1cc9-4b22-8c72-050aa7ab4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cd01b-ea82-45e0-8375-b17c0c7aa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62B9-77E6-4DA2-A68F-96667F4BB90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0a8d015-1cc9-4b22-8c72-050aa7ab4e9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5cd01b-ea82-45e0-8375-b17c0c7aad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B87243-8F8B-4D8C-A6AE-A2B18255B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8d015-1cc9-4b22-8c72-050aa7ab4e92"/>
    <ds:schemaRef ds:uri="5b5cd01b-ea82-45e0-8375-b17c0c7aa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D3A0D-2D5A-42AD-B6B4-09C6649C6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80E24-992E-4D37-97CB-6B9A68D4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Bonelle</dc:creator>
  <cp:keywords/>
  <dc:description/>
  <cp:lastModifiedBy>Malene Ejlertsen</cp:lastModifiedBy>
  <cp:revision>2</cp:revision>
  <cp:lastPrinted>2017-05-04T14:38:00Z</cp:lastPrinted>
  <dcterms:created xsi:type="dcterms:W3CDTF">2018-12-17T13:24:00Z</dcterms:created>
  <dcterms:modified xsi:type="dcterms:W3CDTF">2018-12-17T13:24:00Z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0x010100D518C9FFD810AD4CA6720ADB707AA618</vt:lpwstr>
  </property>
</Properties>
</file>